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RICEVUTA 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PER LE ATTIVITÀ DEL ${nome_evento} 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  <w:t>Parrocchia dI ……………………...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Parrocchia ……………..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Indirizzo</w:t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Ricevuta n. ${numero_ricevuta} del ${data_ricevuta}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SI DICHIARA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ricevere l’importo di </w:t>
      </w:r>
      <w:bookmarkStart w:id="0" w:name="_GoBack"/>
      <w:r>
        <w:rPr>
          <w:rFonts w:cs="Arial" w:ascii="Arial" w:hAnsi="Arial"/>
          <w:b/>
          <w:i/>
          <w:sz w:val="20"/>
          <w:szCs w:val="20"/>
        </w:rPr>
        <w:t xml:space="preserve">euro </w:t>
      </w:r>
      <w:r>
        <w:rPr>
          <w:rFonts w:cs="Arial" w:ascii="Arial" w:hAnsi="Arial"/>
          <w:b/>
          <w:bCs/>
          <w:i/>
          <w:sz w:val="20"/>
          <w:szCs w:val="20"/>
        </w:rPr>
        <w:t>${importo_totale}</w:t>
      </w:r>
      <w:bookmarkEnd w:id="0"/>
      <w:r>
        <w:rPr>
          <w:rFonts w:cs="Arial" w:ascii="Arial" w:hAnsi="Arial"/>
          <w:sz w:val="20"/>
          <w:szCs w:val="20"/>
        </w:rPr>
        <w:t xml:space="preserve"> dal sig. ${nome_utente}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 a ${</w:t>
      </w:r>
      <w:r>
        <w:rPr>
          <w:rFonts w:cs="Arial" w:ascii="Arial" w:hAnsi="Arial"/>
          <w:sz w:val="20"/>
          <w:szCs w:val="20"/>
        </w:rPr>
        <w:t>luogo_nascita</w:t>
      </w:r>
      <w:r>
        <w:rPr>
          <w:rFonts w:cs="Arial" w:ascii="Arial" w:hAnsi="Arial"/>
          <w:sz w:val="20"/>
          <w:szCs w:val="20"/>
        </w:rPr>
        <w:t>} il ${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data_nascita</w:t>
      </w:r>
      <w:r>
        <w:rPr>
          <w:rFonts w:cs="Arial" w:ascii="Arial" w:hAnsi="Arial"/>
          <w:sz w:val="20"/>
          <w:szCs w:val="20"/>
        </w:rPr>
        <w:t>}, C.F. ${cod_fiscale}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per la partecipazione alle attività del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${nome_evento}</w:t>
      </w:r>
      <w:r>
        <w:rPr>
          <w:rFonts w:cs="Arial" w:ascii="Arial" w:hAnsi="Arial"/>
          <w:sz w:val="20"/>
          <w:szCs w:val="20"/>
        </w:rPr>
        <w:t xml:space="preserve"> di </w:t>
      </w:r>
      <w:r>
        <w:rPr>
          <w:rFonts w:cs="Arial" w:ascii="Arial" w:hAnsi="Arial"/>
          <w:bCs/>
          <w:sz w:val="20"/>
          <w:szCs w:val="20"/>
        </w:rPr>
        <w:t>${</w:t>
      </w:r>
      <w:r>
        <w:rPr>
          <w:rFonts w:cs="Arial" w:ascii="Arial" w:hAnsi="Arial"/>
          <w:bCs/>
          <w:sz w:val="20"/>
          <w:szCs w:val="20"/>
        </w:rPr>
        <w:t>nome_figlio</w:t>
      </w:r>
      <w:r>
        <w:rPr>
          <w:rFonts w:cs="Arial" w:ascii="Arial" w:hAnsi="Arial"/>
          <w:bCs/>
          <w:sz w:val="20"/>
          <w:szCs w:val="20"/>
        </w:rPr>
        <w:t>}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il periodo dal ________________________ al ______________________________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Si attesta che l’attività è esclusa dal campo di applicazione IVA in quanto non costituisce “esercizio di imprese” ai sensi dell’art. 4 del DPR n. 633/1972.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${luogo_data_firma}</w:t>
      </w:r>
    </w:p>
    <w:p>
      <w:pPr>
        <w:pStyle w:val="Normal"/>
        <w:ind w:left="5664" w:firstLine="708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ind w:left="5664" w:firstLine="708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ind w:left="5664" w:firstLine="708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78e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167198"/>
    <w:rPr>
      <w:color w:val="0563C1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81242e"/>
    <w:rPr>
      <w:rFonts w:ascii="Segoe UI" w:hAnsi="Segoe UI" w:eastAsia="Times New Roman" w:cs="Segoe UI"/>
      <w:sz w:val="18"/>
      <w:szCs w:val="1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1671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1242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Application>LibreOffice/6.4.6.2$Linux_X86_64 LibreOffice_project/40$Build-2</Application>
  <Pages>1</Pages>
  <Words>78</Words>
  <Characters>549</Characters>
  <CharactersWithSpaces>624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2020-06-22T12:23:00Z</dcterms:created>
  <dc:creator>Surface Pat</dc:creator>
  <dc:description/>
  <dc:language>it-IT</dc:language>
  <cp:lastModifiedBy/>
  <cp:lastPrinted>2020-06-30T08:32:00Z</cp:lastPrinted>
  <dcterms:modified xsi:type="dcterms:W3CDTF">2021-05-18T15:30:52Z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